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bookmarkStart w:id="0" w:name="_GoBack"/>
      <w:bookmarkEnd w:id="0"/>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 xml:space="preserve">شماره ثبت شركت: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 xml:space="preserve">تاريخ ثبت شركت: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 xml:space="preserve">كد اقتصادي: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 xml:space="preserve">شناسه ملي: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 ميني‌بوس،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 ---- نيمراه ميني‌بوس خارج شهر، ---- نيمراه اتوبوس داخل شهر،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Pr="00944142">
              <w:rPr>
                <w:rFonts w:cs="B Nazanin" w:hint="cs"/>
                <w:b/>
                <w:bCs/>
                <w:sz w:val="24"/>
                <w:szCs w:val="24"/>
                <w:rtl/>
              </w:rPr>
              <w:t xml:space="preserve">نشاني محل‌انجام خدمت موضوع‌قرارداد:------------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 xml:space="preserve">مبلغ‌نيمراه‌ميني‌بوس(ريال)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 xml:space="preserve">مبلغ‌نيمراه‌ون(ريال)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ازسازمان تامين اجتماعي و ارائه به كارفرما مي‌باشد.</w:t>
            </w:r>
          </w:p>
          <w:p w:rsidR="00495AF0" w:rsidRDefault="00495AF0" w:rsidP="0047007E">
            <w:pPr>
              <w:bidi/>
              <w:spacing w:after="0" w:line="221" w:lineRule="auto"/>
              <w:jc w:val="both"/>
              <w:rPr>
                <w:rFonts w:cs="B Nazanin"/>
                <w:bCs/>
                <w:sz w:val="24"/>
                <w:szCs w:val="24"/>
              </w:rPr>
            </w:pPr>
            <w:r w:rsidRPr="00841C8D">
              <w:rPr>
                <w:rFonts w:cs="B Nazanin" w:hint="cs"/>
                <w:b/>
                <w:bCs/>
                <w:sz w:val="24"/>
                <w:szCs w:val="24"/>
                <w:rtl/>
              </w:rPr>
              <w:lastRenderedPageBreak/>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BA7C2A" w:rsidRPr="00944142" w:rsidRDefault="00442B11" w:rsidP="0047007E">
            <w:pPr>
              <w:bidi/>
              <w:spacing w:after="0" w:line="221" w:lineRule="auto"/>
              <w:jc w:val="both"/>
              <w:rPr>
                <w:rFonts w:ascii="Book Antiqua" w:hAnsi="Book Antiqua" w:cs="B Nazanin"/>
                <w:b/>
                <w:bCs/>
                <w:sz w:val="24"/>
                <w:szCs w:val="24"/>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964FBD">
            <w:pPr>
              <w:bidi/>
              <w:spacing w:after="0" w:line="240" w:lineRule="auto"/>
              <w:jc w:val="lowKashida"/>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964FBD">
            <w:pPr>
              <w:bidi/>
              <w:spacing w:after="0" w:line="240" w:lineRule="auto"/>
              <w:jc w:val="lowKashida"/>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نيازكارفرما تا تعيين پيمانكار جديد و تحويل كار حداکثر </w:t>
            </w:r>
            <w:r w:rsidR="00BC10CE">
              <w:rPr>
                <w:rFonts w:cs="B Nazanin" w:hint="cs"/>
                <w:b/>
                <w:bCs/>
                <w:spacing w:val="-6"/>
                <w:sz w:val="24"/>
                <w:szCs w:val="24"/>
                <w:rtl/>
                <w:lang w:bidi="fa-IR"/>
              </w:rPr>
              <w:t>به مدت</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964FBD">
            <w:pPr>
              <w:bidi/>
              <w:spacing w:after="0" w:line="240" w:lineRule="auto"/>
              <w:jc w:val="lowKashida"/>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تضمینانجام تعهدات:</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 xml:space="preserve">به منظور تضمينانجام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 xml:space="preserve">يك فقره ضمانت نامه معتبر بانكي جهت تضمين انجام تعهدات به شماره ....................... مورخ ................ به عهده بانك ............. شعبه ............ كُد .............. به مبلغ ....................................................................................ريال تسليم </w:t>
            </w:r>
            <w:r>
              <w:rPr>
                <w:rFonts w:cs="B Nazanin" w:hint="cs"/>
                <w:b/>
                <w:bCs/>
                <w:sz w:val="24"/>
                <w:szCs w:val="24"/>
                <w:rtl/>
              </w:rPr>
              <w:t>کارفرما</w:t>
            </w:r>
            <w:r w:rsidRPr="00CF654F">
              <w:rPr>
                <w:rFonts w:cs="B Nazanin" w:hint="cs"/>
                <w:b/>
                <w:bCs/>
                <w:sz w:val="24"/>
                <w:szCs w:val="24"/>
                <w:rtl/>
              </w:rPr>
              <w:t xml:space="preserve"> مي ‌گردد كه در صورترعايت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0050137C">
              <w:rPr>
                <w:rFonts w:cs="B Nazanin" w:hint="cs"/>
                <w:b/>
                <w:bCs/>
                <w:sz w:val="24"/>
                <w:szCs w:val="24"/>
                <w:rtl/>
              </w:rPr>
              <w:t>15</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0050137C">
              <w:rPr>
                <w:rFonts w:cs="B Nazanin" w:hint="cs"/>
                <w:b/>
                <w:bCs/>
                <w:sz w:val="24"/>
                <w:szCs w:val="24"/>
                <w:rtl/>
              </w:rPr>
              <w:t>15</w:t>
            </w:r>
            <w:r w:rsidRPr="00944142">
              <w:rPr>
                <w:rFonts w:cs="B Traffic"/>
                <w:b/>
                <w:bCs/>
                <w:sz w:val="24"/>
                <w:szCs w:val="24"/>
                <w:rtl/>
              </w:rPr>
              <w:t>–</w:t>
            </w:r>
            <w:r w:rsidRPr="00944142">
              <w:rPr>
                <w:rFonts w:cs="B Nazanin" w:hint="cs"/>
                <w:b/>
                <w:bCs/>
                <w:sz w:val="24"/>
                <w:szCs w:val="24"/>
                <w:rtl/>
              </w:rPr>
              <w:t xml:space="preserve">كارفرمامتعهد مي‌شود اطلاعات لازم را جهت انجام خدمات در اختيار </w:t>
            </w:r>
            <w:r w:rsidR="002E7FB1">
              <w:rPr>
                <w:rFonts w:cs="B Nazanin" w:hint="cs"/>
                <w:b/>
                <w:bCs/>
                <w:sz w:val="24"/>
                <w:szCs w:val="24"/>
                <w:rtl/>
              </w:rPr>
              <w:t>پیمانکار</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0050137C">
              <w:rPr>
                <w:rFonts w:cs="B Nazanin" w:hint="cs"/>
                <w:b/>
                <w:bCs/>
                <w:spacing w:val="-4"/>
                <w:sz w:val="24"/>
                <w:szCs w:val="24"/>
                <w:rtl/>
              </w:rPr>
              <w:t>15</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ascii="Sakkal Majalla" w:hAnsi="Sakkal Majalla" w:cs="Sakkal Majalla" w:hint="cs"/>
                <w:b/>
                <w:bCs/>
                <w:sz w:val="24"/>
                <w:szCs w:val="24"/>
                <w:rtl/>
              </w:rPr>
              <w:t>–</w:t>
            </w:r>
            <w:r w:rsidRPr="009F53AC">
              <w:rPr>
                <w:rFonts w:cs="B Titr" w:hint="cs"/>
                <w:b/>
                <w:bCs/>
                <w:sz w:val="24"/>
                <w:szCs w:val="24"/>
                <w:rtl/>
              </w:rPr>
              <w:t xml:space="preserve">تعهدات </w:t>
            </w:r>
            <w:r w:rsidR="002E7FB1" w:rsidRPr="009F53AC">
              <w:rPr>
                <w:rFonts w:cs="B Titr" w:hint="cs"/>
                <w:b/>
                <w:bCs/>
                <w:sz w:val="24"/>
                <w:szCs w:val="24"/>
                <w:rtl/>
              </w:rPr>
              <w:t>پیمانکار</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002E7FB1">
              <w:rPr>
                <w:rFonts w:cs="B Nazanin" w:hint="cs"/>
                <w:b/>
                <w:bCs/>
                <w:sz w:val="24"/>
                <w:szCs w:val="24"/>
                <w:rtl/>
              </w:rPr>
              <w:t>پیمانکار</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002E7FB1">
              <w:rPr>
                <w:rFonts w:cs="B Nazanin" w:hint="cs"/>
                <w:b/>
                <w:bCs/>
                <w:sz w:val="24"/>
                <w:szCs w:val="24"/>
                <w:rtl/>
              </w:rPr>
              <w:t>پیمانکار</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00B85581" w:rsidRPr="00276D82">
              <w:rPr>
                <w:rFonts w:cs="B Nazanin" w:hint="cs"/>
                <w:b/>
                <w:bCs/>
                <w:sz w:val="24"/>
                <w:szCs w:val="24"/>
                <w:rtl/>
              </w:rPr>
              <w:t>16</w:t>
            </w:r>
            <w:r w:rsidRPr="00276D82">
              <w:rPr>
                <w:rFonts w:ascii="Times New Roman" w:hAnsi="Times New Roman" w:cs="Times New Roman" w:hint="cs"/>
                <w:b/>
                <w:bCs/>
                <w:sz w:val="24"/>
                <w:szCs w:val="24"/>
                <w:rtl/>
              </w:rPr>
              <w:t>–</w:t>
            </w:r>
            <w:r w:rsidR="002E7FB1" w:rsidRPr="00276D82">
              <w:rPr>
                <w:rFonts w:cs="B Nazanin" w:hint="cs"/>
                <w:b/>
                <w:bCs/>
                <w:sz w:val="24"/>
                <w:szCs w:val="24"/>
                <w:rtl/>
              </w:rPr>
              <w:t>پیمانکار</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تعهداتپیمانکار</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002E7FB1">
              <w:rPr>
                <w:rFonts w:cs="B Nazanin" w:hint="cs"/>
                <w:b/>
                <w:bCs/>
                <w:sz w:val="24"/>
                <w:szCs w:val="24"/>
                <w:rtl/>
              </w:rPr>
              <w:t>پیمانکار</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w:t>
            </w:r>
            <w:r w:rsidR="000360E0" w:rsidRPr="00B627DA">
              <w:rPr>
                <w:rFonts w:cs="B Nazanin"/>
                <w:b/>
                <w:bCs/>
                <w:sz w:val="24"/>
                <w:szCs w:val="24"/>
                <w:rtl/>
              </w:rPr>
              <w:lastRenderedPageBreak/>
              <w:t>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00B85581" w:rsidRPr="00D517DB">
              <w:rPr>
                <w:rFonts w:cs="B Nazanin" w:hint="cs"/>
                <w:b/>
                <w:bCs/>
                <w:sz w:val="24"/>
                <w:szCs w:val="24"/>
                <w:rtl/>
              </w:rPr>
              <w:t>16</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درصورت فسخ، لغو يا اتمام قرارداد، تسويه حساب قانوني كاركنان به عهده </w:t>
            </w:r>
            <w:r w:rsidR="002E7FB1">
              <w:rPr>
                <w:rFonts w:cs="B Nazanin" w:hint="cs"/>
                <w:b/>
                <w:bCs/>
                <w:sz w:val="24"/>
                <w:szCs w:val="24"/>
                <w:rtl/>
              </w:rPr>
              <w:t>پیمانکار</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002E7FB1">
              <w:rPr>
                <w:rFonts w:cs="B Nazanin" w:hint="cs"/>
                <w:b/>
                <w:bCs/>
                <w:sz w:val="24"/>
                <w:szCs w:val="24"/>
                <w:rtl/>
              </w:rPr>
              <w:t>پیمانکار</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002E7FB1">
              <w:rPr>
                <w:rFonts w:cs="B Nazanin" w:hint="cs"/>
                <w:b/>
                <w:bCs/>
                <w:sz w:val="24"/>
                <w:szCs w:val="24"/>
                <w:rtl/>
              </w:rPr>
              <w:t>پیمانکار</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00B85581" w:rsidRPr="00D517DB">
              <w:rPr>
                <w:rFonts w:cs="B Nazanin" w:hint="cs"/>
                <w:b/>
                <w:bCs/>
                <w:sz w:val="24"/>
                <w:szCs w:val="24"/>
                <w:rtl/>
              </w:rPr>
              <w:t>16</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33140D" w:rsidRDefault="00442B11" w:rsidP="00964FB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p w:rsidR="00BC68B4" w:rsidRPr="0050137C" w:rsidRDefault="00442B11" w:rsidP="00964FBD">
            <w:pPr>
              <w:bidi/>
              <w:spacing w:after="0" w:line="216" w:lineRule="auto"/>
              <w:ind w:left="35" w:hanging="35"/>
              <w:jc w:val="both"/>
              <w:rPr>
                <w:rFonts w:cs="B Nazanin"/>
                <w:b/>
                <w:bCs/>
                <w:sz w:val="24"/>
                <w:szCs w:val="24"/>
                <w:rtl/>
              </w:rPr>
            </w:pPr>
            <w:r>
              <w:rPr>
                <w:rFonts w:cs="B Nazanin" w:hint="cs"/>
                <w:b/>
                <w:bCs/>
                <w:sz w:val="24"/>
                <w:szCs w:val="24"/>
                <w:rtl/>
              </w:rPr>
              <w:t xml:space="preserve">16-16- </w:t>
            </w:r>
            <w:r w:rsidRPr="00944142">
              <w:rPr>
                <w:rFonts w:cs="B Nazanin" w:hint="cs"/>
                <w:b/>
                <w:bCs/>
                <w:sz w:val="24"/>
                <w:szCs w:val="24"/>
                <w:rtl/>
              </w:rPr>
              <w:t xml:space="preserve">در صورتي كه كارفرما تشخيص دهدكه شركت كار موضوع قرارداد را به شخص ثالثي واگذار نموده يا در نحوه انجام كار قصور ورزيده و يا به هر دليلي از انجام موضوع قرارداد سرباز زند، بايستي در جهت جلوگيري از تضييع حقوق </w:t>
            </w:r>
            <w:r w:rsidR="00A22D4F">
              <w:rPr>
                <w:rFonts w:cs="B Nazanin" w:hint="cs"/>
                <w:b/>
                <w:bCs/>
                <w:sz w:val="24"/>
                <w:szCs w:val="24"/>
                <w:rtl/>
              </w:rPr>
              <w:t>خود</w:t>
            </w:r>
            <w:r w:rsidRPr="00944142">
              <w:rPr>
                <w:rFonts w:cs="B Nazanin" w:hint="cs"/>
                <w:b/>
                <w:bCs/>
                <w:sz w:val="24"/>
                <w:szCs w:val="24"/>
                <w:rtl/>
              </w:rPr>
              <w:t xml:space="preserve"> نسبت به فسخ قرارداد و اخذ خسارت (طبق مقررات مربوط) و جايگزيني شركت ديگر اقدام نمايد و شركت حق هيچگونه اعتراضي را ندارد.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b/>
                <w:bCs/>
                <w:sz w:val="24"/>
                <w:szCs w:val="24"/>
                <w:rtl/>
              </w:rPr>
              <w:t>–</w:t>
            </w:r>
            <w:r w:rsidR="00442B11" w:rsidRPr="00944142">
              <w:rPr>
                <w:rFonts w:cs="B Titr" w:hint="cs"/>
                <w:b/>
                <w:bCs/>
                <w:sz w:val="24"/>
                <w:szCs w:val="24"/>
                <w:rtl/>
              </w:rPr>
              <w:t xml:space="preserve"> نظارت:</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00B85581">
              <w:rPr>
                <w:rFonts w:cs="B Nazanin" w:hint="cs"/>
                <w:b/>
                <w:bCs/>
                <w:sz w:val="24"/>
                <w:szCs w:val="24"/>
                <w:rtl/>
              </w:rPr>
              <w:t>17</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00B85581">
              <w:rPr>
                <w:rFonts w:cs="B Nazanin" w:hint="cs"/>
                <w:b/>
                <w:bCs/>
                <w:sz w:val="24"/>
                <w:szCs w:val="24"/>
                <w:rtl/>
              </w:rPr>
              <w:t>17</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00B85581">
              <w:rPr>
                <w:rFonts w:cs="B Nazanin" w:hint="cs"/>
                <w:b/>
                <w:bCs/>
                <w:sz w:val="24"/>
                <w:szCs w:val="24"/>
                <w:rtl/>
              </w:rPr>
              <w:t>17</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00B85581">
              <w:rPr>
                <w:rFonts w:cs="B Nazanin" w:hint="cs"/>
                <w:b/>
                <w:bCs/>
                <w:sz w:val="24"/>
                <w:szCs w:val="24"/>
                <w:rtl/>
              </w:rPr>
              <w:t>17</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00B85581">
              <w:rPr>
                <w:rFonts w:cs="B Nazanin" w:hint="cs"/>
                <w:b/>
                <w:bCs/>
                <w:sz w:val="24"/>
                <w:szCs w:val="24"/>
                <w:rtl/>
              </w:rPr>
              <w:t>17</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00B85581">
              <w:rPr>
                <w:rFonts w:cs="B Nazanin" w:hint="cs"/>
                <w:b/>
                <w:bCs/>
                <w:sz w:val="24"/>
                <w:szCs w:val="24"/>
                <w:rtl/>
              </w:rPr>
              <w:t>18</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00B85581">
              <w:rPr>
                <w:rFonts w:cs="B Nazanin" w:hint="cs"/>
                <w:b/>
                <w:bCs/>
                <w:spacing w:val="-4"/>
                <w:sz w:val="24"/>
                <w:szCs w:val="24"/>
                <w:rtl/>
              </w:rPr>
              <w:t>18</w:t>
            </w:r>
            <w:r w:rsidRPr="00944142">
              <w:rPr>
                <w:rFonts w:hint="cs"/>
                <w:b/>
                <w:bCs/>
                <w:spacing w:val="-4"/>
                <w:sz w:val="24"/>
                <w:szCs w:val="24"/>
                <w:rtl/>
              </w:rPr>
              <w:t>–</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00B85581">
              <w:rPr>
                <w:rFonts w:cs="B Nazanin" w:hint="cs"/>
                <w:b/>
                <w:bCs/>
                <w:sz w:val="24"/>
                <w:szCs w:val="24"/>
                <w:rtl/>
              </w:rPr>
              <w:t>18</w:t>
            </w:r>
            <w:r w:rsidRPr="00944142">
              <w:rPr>
                <w:rFonts w:hint="cs"/>
                <w:b/>
                <w:bCs/>
                <w:sz w:val="24"/>
                <w:szCs w:val="24"/>
                <w:rtl/>
              </w:rPr>
              <w:t>–</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درمرحله دوم 3درصد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00B85581">
              <w:rPr>
                <w:rFonts w:cs="B Nazanin" w:hint="cs"/>
                <w:b/>
                <w:bCs/>
                <w:sz w:val="24"/>
                <w:szCs w:val="24"/>
                <w:rtl/>
              </w:rPr>
              <w:t>18</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545A85" w:rsidRPr="00BB7A26">
              <w:rPr>
                <w:rFonts w:cs="B Nazanin" w:hint="cs"/>
                <w:b/>
                <w:bCs/>
                <w:sz w:val="24"/>
                <w:szCs w:val="24"/>
                <w:rtl/>
              </w:rPr>
              <w:t>ورشكستگي، انحلال یا</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B85581"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B85581"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442B11" w:rsidRPr="0016076A">
              <w:rPr>
                <w:rFonts w:ascii="Arial" w:hAnsi="Arial" w:cs="B Titr"/>
                <w:b/>
                <w:bCs/>
                <w:color w:val="000000"/>
                <w:sz w:val="24"/>
                <w:szCs w:val="24"/>
                <w:rtl/>
                <w:lang w:bidi="fa-IR"/>
              </w:rPr>
              <w:t>تعذر(فورس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964FBD">
            <w:pPr>
              <w:bidi/>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742622">
                    <w:rPr>
                      <w:rFonts w:cs="B Titr" w:hint="cs"/>
                      <w:b/>
                      <w:bCs/>
                      <w:sz w:val="24"/>
                      <w:szCs w:val="24"/>
                      <w:rtl/>
                    </w:rPr>
                    <w:t xml:space="preserve">صاحبان امضای مجاز </w:t>
                  </w:r>
                  <w:r w:rsidR="002E7FB1">
                    <w:rPr>
                      <w:rFonts w:cs="B Titr" w:hint="cs"/>
                      <w:b/>
                      <w:bCs/>
                      <w:sz w:val="24"/>
                      <w:szCs w:val="24"/>
                      <w:rtl/>
                    </w:rPr>
                    <w:t>پیمانکار</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B9D" w:rsidRDefault="009B7B9D">
      <w:pPr>
        <w:spacing w:after="0" w:line="240" w:lineRule="auto"/>
      </w:pPr>
      <w:r>
        <w:separator/>
      </w:r>
    </w:p>
  </w:endnote>
  <w:endnote w:type="continuationSeparator" w:id="0">
    <w:p w:rsidR="009B7B9D" w:rsidRDefault="009B7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altName w:val="Arial Unicode MS"/>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B9D" w:rsidRDefault="009B7B9D">
      <w:pPr>
        <w:spacing w:after="0" w:line="240" w:lineRule="auto"/>
      </w:pPr>
      <w:r>
        <w:separator/>
      </w:r>
    </w:p>
  </w:footnote>
  <w:footnote w:type="continuationSeparator" w:id="0">
    <w:p w:rsidR="009B7B9D" w:rsidRDefault="009B7B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596958">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347980</wp:posOffset>
              </wp:positionH>
              <wp:positionV relativeFrom="paragraph">
                <wp:posOffset>3276600</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rPr>
                            <w:t xml:space="preserve">اداره امور قراردادها </w:t>
                          </w:r>
                        </w:p>
                      </w:txbxContent>
                    </wps:txbx>
                    <wps:bodyPr wrap="square" numCol="1" fromWordArt="1">
                      <a:prstTxWarp prst="textPlain">
                        <a:avLst>
                          <a:gd name="adj" fmla="val 49541"/>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rPr>
                      <w:t xml:space="preserve">اداره امور قراردادها </w:t>
                    </w:r>
                  </w:p>
                </w:txbxContent>
              </v:textbox>
            </v:shape>
          </w:pict>
        </mc:Fallback>
      </mc:AlternateContent>
    </w:r>
    <w:r w:rsidR="00596958">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0"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596958">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0" t="0" r="0" b="0"/>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0"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بسمه 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D0AAE"/>
    <w:rsid w:val="002E7FB1"/>
    <w:rsid w:val="002F6ED3"/>
    <w:rsid w:val="003176FA"/>
    <w:rsid w:val="00320415"/>
    <w:rsid w:val="00326B7C"/>
    <w:rsid w:val="0033140D"/>
    <w:rsid w:val="00365389"/>
    <w:rsid w:val="00372C33"/>
    <w:rsid w:val="00374DED"/>
    <w:rsid w:val="00380F6B"/>
    <w:rsid w:val="0039066D"/>
    <w:rsid w:val="003A1C9B"/>
    <w:rsid w:val="003A66B4"/>
    <w:rsid w:val="003B2667"/>
    <w:rsid w:val="003B3FCE"/>
    <w:rsid w:val="003F1A19"/>
    <w:rsid w:val="00406690"/>
    <w:rsid w:val="00442B11"/>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96958"/>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174B"/>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B7B9D"/>
    <w:rsid w:val="009D66DE"/>
    <w:rsid w:val="009E59A2"/>
    <w:rsid w:val="009E5A22"/>
    <w:rsid w:val="009F53AC"/>
    <w:rsid w:val="00A02E6E"/>
    <w:rsid w:val="00A20400"/>
    <w:rsid w:val="00A22D4F"/>
    <w:rsid w:val="00A2455A"/>
    <w:rsid w:val="00A75864"/>
    <w:rsid w:val="00A7643D"/>
    <w:rsid w:val="00A87D94"/>
    <w:rsid w:val="00A927F8"/>
    <w:rsid w:val="00A952EA"/>
    <w:rsid w:val="00A97057"/>
    <w:rsid w:val="00B27396"/>
    <w:rsid w:val="00B45579"/>
    <w:rsid w:val="00B54AB9"/>
    <w:rsid w:val="00B627DA"/>
    <w:rsid w:val="00B738B4"/>
    <w:rsid w:val="00B85581"/>
    <w:rsid w:val="00BA7C2A"/>
    <w:rsid w:val="00BB4E98"/>
    <w:rsid w:val="00BB5ED5"/>
    <w:rsid w:val="00BC10CE"/>
    <w:rsid w:val="00BC68B4"/>
    <w:rsid w:val="00BD3C06"/>
    <w:rsid w:val="00BF2081"/>
    <w:rsid w:val="00C03E1D"/>
    <w:rsid w:val="00C31DB8"/>
    <w:rsid w:val="00C34707"/>
    <w:rsid w:val="00C42E45"/>
    <w:rsid w:val="00C44BF5"/>
    <w:rsid w:val="00C71602"/>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D429B"/>
  </w:rsids>
  <m:mathPr>
    <m:mathFont m:val="Cambria Math"/>
    <m:brkBin m:val="before"/>
    <m:brkBinSub m:val="--"/>
    <m:smallFrac/>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A9F146-60A4-4925-AFE9-5EDC66BC9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1980</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مریم کریمی قلعه جوق</cp:lastModifiedBy>
  <cp:revision>2</cp:revision>
  <cp:lastPrinted>2020-06-09T08:47:00Z</cp:lastPrinted>
  <dcterms:created xsi:type="dcterms:W3CDTF">2023-04-26T13:02:00Z</dcterms:created>
  <dcterms:modified xsi:type="dcterms:W3CDTF">2023-04-26T13:02:00Z</dcterms:modified>
</cp:coreProperties>
</file>